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6D3BAE" w14:textId="77777777" w:rsidR="00D457BD" w:rsidRPr="004A1B2F" w:rsidRDefault="00D457BD" w:rsidP="00D457BD">
      <w:pPr>
        <w:spacing w:line="240" w:lineRule="auto"/>
        <w:jc w:val="center"/>
        <w:rPr>
          <w:b/>
          <w:bCs/>
        </w:rPr>
      </w:pPr>
      <w:bookmarkStart w:id="0" w:name="_Hlk163503137"/>
      <w:r w:rsidRPr="004A1B2F">
        <w:rPr>
          <w:b/>
          <w:bCs/>
        </w:rPr>
        <w:t xml:space="preserve">CARTA DE ADHESIÓN </w:t>
      </w:r>
    </w:p>
    <w:p w14:paraId="26974A4B" w14:textId="77777777" w:rsidR="00D457BD" w:rsidRPr="004A1B2F" w:rsidRDefault="00D457BD" w:rsidP="00D457BD">
      <w:pPr>
        <w:spacing w:line="240" w:lineRule="auto"/>
        <w:jc w:val="center"/>
        <w:rPr>
          <w:b/>
          <w:bCs/>
        </w:rPr>
      </w:pPr>
      <w:r w:rsidRPr="004A1B2F">
        <w:rPr>
          <w:b/>
          <w:bCs/>
        </w:rPr>
        <w:t xml:space="preserve">A LA SOLICITUD DE LA MEDALLA DE LA CIUDAD </w:t>
      </w:r>
    </w:p>
    <w:p w14:paraId="1509EF0C" w14:textId="77777777" w:rsidR="00D457BD" w:rsidRPr="004A1B2F" w:rsidRDefault="00D457BD" w:rsidP="00D457BD">
      <w:pPr>
        <w:spacing w:line="240" w:lineRule="auto"/>
        <w:jc w:val="center"/>
        <w:rPr>
          <w:b/>
          <w:bCs/>
        </w:rPr>
      </w:pPr>
      <w:r w:rsidRPr="004A1B2F">
        <w:rPr>
          <w:b/>
          <w:bCs/>
        </w:rPr>
        <w:t xml:space="preserve">A </w:t>
      </w:r>
      <w:r>
        <w:rPr>
          <w:b/>
          <w:bCs/>
        </w:rPr>
        <w:t xml:space="preserve">D. JOSÉ ANTONIO MALDONADO ZAPATA. </w:t>
      </w:r>
    </w:p>
    <w:p w14:paraId="392463FF" w14:textId="77777777" w:rsidR="00D457BD" w:rsidRDefault="00D457BD" w:rsidP="00D457BD"/>
    <w:p w14:paraId="25284DDC" w14:textId="77777777" w:rsidR="00D457BD" w:rsidRPr="00D457BD" w:rsidRDefault="00D457BD" w:rsidP="00D457BD">
      <w:pPr>
        <w:rPr>
          <w:color w:val="000000" w:themeColor="text1"/>
        </w:rPr>
      </w:pPr>
    </w:p>
    <w:p w14:paraId="163FC837" w14:textId="77777777" w:rsidR="00D457BD" w:rsidRPr="00D457BD" w:rsidRDefault="00D457BD" w:rsidP="00D457BD">
      <w:pPr>
        <w:rPr>
          <w:color w:val="000000" w:themeColor="text1"/>
        </w:rPr>
      </w:pPr>
    </w:p>
    <w:p w14:paraId="27F0B0E9" w14:textId="77777777" w:rsidR="00D457BD" w:rsidRPr="00D457BD" w:rsidRDefault="00D457BD" w:rsidP="00D457BD">
      <w:pPr>
        <w:rPr>
          <w:color w:val="000000" w:themeColor="text1"/>
        </w:rPr>
      </w:pPr>
    </w:p>
    <w:p w14:paraId="57BFA6B2" w14:textId="77777777" w:rsidR="00D457BD" w:rsidRPr="00D457BD" w:rsidRDefault="00D457BD" w:rsidP="00D457BD">
      <w:pPr>
        <w:spacing w:after="0"/>
        <w:jc w:val="right"/>
        <w:rPr>
          <w:color w:val="000000" w:themeColor="text1"/>
        </w:rPr>
      </w:pPr>
      <w:r w:rsidRPr="00D457BD">
        <w:rPr>
          <w:color w:val="000000" w:themeColor="text1"/>
        </w:rPr>
        <w:t>Excmo. Sr. D. José Luis Sanz Ruiz</w:t>
      </w:r>
    </w:p>
    <w:p w14:paraId="6E6AE283" w14:textId="77777777" w:rsidR="00D457BD" w:rsidRPr="00D457BD" w:rsidRDefault="00D457BD" w:rsidP="00D457BD">
      <w:pPr>
        <w:spacing w:after="0"/>
        <w:jc w:val="right"/>
        <w:rPr>
          <w:color w:val="000000" w:themeColor="text1"/>
        </w:rPr>
      </w:pPr>
      <w:r w:rsidRPr="00D457BD">
        <w:rPr>
          <w:color w:val="000000" w:themeColor="text1"/>
        </w:rPr>
        <w:t>Alcalde del Excmo. Ayuntamiento de Sevilla</w:t>
      </w:r>
    </w:p>
    <w:p w14:paraId="1580B25B" w14:textId="77777777" w:rsidR="00D457BD" w:rsidRPr="00D457BD" w:rsidRDefault="00D457BD" w:rsidP="00D457BD">
      <w:pPr>
        <w:spacing w:after="0"/>
        <w:jc w:val="right"/>
        <w:rPr>
          <w:color w:val="000000" w:themeColor="text1"/>
        </w:rPr>
      </w:pPr>
      <w:r w:rsidRPr="00D457BD">
        <w:rPr>
          <w:color w:val="000000" w:themeColor="text1"/>
        </w:rPr>
        <w:t>Plaza Nueva, 1</w:t>
      </w:r>
    </w:p>
    <w:p w14:paraId="0546FCCB" w14:textId="77777777" w:rsidR="00D457BD" w:rsidRPr="00D457BD" w:rsidRDefault="00D457BD" w:rsidP="00D457BD">
      <w:pPr>
        <w:spacing w:after="0"/>
        <w:jc w:val="right"/>
        <w:rPr>
          <w:color w:val="000000" w:themeColor="text1"/>
        </w:rPr>
      </w:pPr>
      <w:r w:rsidRPr="00D457BD">
        <w:rPr>
          <w:color w:val="000000" w:themeColor="text1"/>
        </w:rPr>
        <w:t>41001 Sevilla</w:t>
      </w:r>
    </w:p>
    <w:p w14:paraId="0F5C9FE9" w14:textId="77777777" w:rsidR="00D457BD" w:rsidRPr="00D457BD" w:rsidRDefault="00D457BD" w:rsidP="00D457BD">
      <w:pPr>
        <w:jc w:val="right"/>
        <w:rPr>
          <w:color w:val="000000" w:themeColor="text1"/>
        </w:rPr>
      </w:pPr>
    </w:p>
    <w:p w14:paraId="6F6F6EE8" w14:textId="77777777" w:rsidR="00D457BD" w:rsidRPr="00D457BD" w:rsidRDefault="00D457BD" w:rsidP="00D457BD">
      <w:pPr>
        <w:jc w:val="right"/>
        <w:rPr>
          <w:color w:val="000000" w:themeColor="text1"/>
        </w:rPr>
      </w:pPr>
      <w:r w:rsidRPr="00D457BD">
        <w:rPr>
          <w:color w:val="000000" w:themeColor="text1"/>
        </w:rPr>
        <w:t>Sevilla, a __ de________ de 2024</w:t>
      </w:r>
    </w:p>
    <w:p w14:paraId="20FE9C24" w14:textId="77777777" w:rsidR="00D457BD" w:rsidRPr="00D457BD" w:rsidRDefault="00D457BD" w:rsidP="00D457BD">
      <w:pPr>
        <w:jc w:val="both"/>
        <w:rPr>
          <w:rFonts w:ascii="Times New Roman" w:hAnsi="Times New Roman" w:cs="Times New Roman"/>
          <w:i/>
          <w:iCs/>
          <w:color w:val="000000" w:themeColor="text1"/>
          <w:sz w:val="24"/>
          <w:szCs w:val="24"/>
        </w:rPr>
      </w:pPr>
    </w:p>
    <w:p w14:paraId="62B8CD3E" w14:textId="77777777" w:rsidR="00D457BD" w:rsidRPr="00D457BD" w:rsidRDefault="00D457BD" w:rsidP="00D457BD">
      <w:pPr>
        <w:jc w:val="both"/>
        <w:rPr>
          <w:rFonts w:ascii="Times New Roman" w:hAnsi="Times New Roman" w:cs="Times New Roman"/>
          <w:i/>
          <w:iCs/>
          <w:color w:val="000000" w:themeColor="text1"/>
          <w:sz w:val="24"/>
          <w:szCs w:val="24"/>
        </w:rPr>
      </w:pPr>
    </w:p>
    <w:p w14:paraId="66A6BE41" w14:textId="487BF51F" w:rsidR="00D457BD" w:rsidRPr="00D457BD" w:rsidRDefault="00D457BD" w:rsidP="00D457BD">
      <w:pPr>
        <w:jc w:val="both"/>
        <w:rPr>
          <w:rFonts w:ascii="Times New Roman" w:hAnsi="Times New Roman" w:cs="Times New Roman"/>
          <w:i/>
          <w:iCs/>
          <w:color w:val="000000" w:themeColor="text1"/>
          <w:sz w:val="24"/>
          <w:szCs w:val="24"/>
        </w:rPr>
      </w:pPr>
      <w:r w:rsidRPr="00D457BD">
        <w:rPr>
          <w:rFonts w:ascii="Times New Roman" w:hAnsi="Times New Roman" w:cs="Times New Roman"/>
          <w:i/>
          <w:iCs/>
          <w:color w:val="000000" w:themeColor="text1"/>
          <w:sz w:val="24"/>
          <w:szCs w:val="24"/>
        </w:rPr>
        <w:t xml:space="preserve">     D. </w:t>
      </w:r>
      <w:r w:rsidRPr="00D457BD">
        <w:rPr>
          <w:rFonts w:ascii="Times New Roman" w:hAnsi="Times New Roman" w:cs="Times New Roman"/>
          <w:i/>
          <w:iCs/>
          <w:color w:val="000000" w:themeColor="text1"/>
          <w:sz w:val="24"/>
          <w:szCs w:val="24"/>
        </w:rPr>
        <w:t xml:space="preserve">                                                                                                                                                                          </w:t>
      </w:r>
      <w:r w:rsidRPr="00D457BD">
        <w:rPr>
          <w:rFonts w:ascii="Times New Roman" w:hAnsi="Times New Roman" w:cs="Times New Roman"/>
          <w:i/>
          <w:iCs/>
          <w:color w:val="000000" w:themeColor="text1"/>
          <w:sz w:val="24"/>
          <w:szCs w:val="24"/>
        </w:rPr>
        <w:t>c</w:t>
      </w:r>
      <w:r w:rsidRPr="00D457BD">
        <w:rPr>
          <w:rFonts w:ascii="Times New Roman" w:hAnsi="Times New Roman" w:cs="Times New Roman"/>
          <w:i/>
          <w:iCs/>
          <w:color w:val="000000" w:themeColor="text1"/>
          <w:sz w:val="24"/>
          <w:szCs w:val="24"/>
        </w:rPr>
        <w:t xml:space="preserve">on DNI nº                     </w:t>
      </w:r>
      <w:r w:rsidRPr="00D457BD">
        <w:rPr>
          <w:rFonts w:ascii="Times New Roman" w:hAnsi="Times New Roman" w:cs="Times New Roman"/>
          <w:i/>
          <w:iCs/>
          <w:color w:val="000000" w:themeColor="text1"/>
          <w:sz w:val="24"/>
          <w:szCs w:val="24"/>
        </w:rPr>
        <w:t xml:space="preserve"> </w:t>
      </w:r>
      <w:r w:rsidR="00015E9F">
        <w:rPr>
          <w:rFonts w:ascii="Times New Roman" w:hAnsi="Times New Roman" w:cs="Times New Roman"/>
          <w:i/>
          <w:iCs/>
          <w:color w:val="000000" w:themeColor="text1"/>
          <w:sz w:val="24"/>
          <w:szCs w:val="24"/>
        </w:rPr>
        <w:t>;</w:t>
      </w:r>
      <w:r w:rsidRPr="00D457BD">
        <w:rPr>
          <w:rFonts w:ascii="Times New Roman" w:hAnsi="Times New Roman" w:cs="Times New Roman"/>
          <w:i/>
          <w:iCs/>
          <w:color w:val="000000" w:themeColor="text1"/>
          <w:sz w:val="24"/>
          <w:szCs w:val="24"/>
        </w:rPr>
        <w:t>quiere dar traslado y apoyo a la solicitud formulada por la Pontificia y Real Hermandad Sacramental de María Santísima en su Soledad para que:</w:t>
      </w:r>
    </w:p>
    <w:p w14:paraId="25DDB1AF" w14:textId="77777777" w:rsidR="00D457BD" w:rsidRPr="00D457BD" w:rsidRDefault="00D457BD" w:rsidP="00D457BD">
      <w:pPr>
        <w:spacing w:line="240" w:lineRule="auto"/>
        <w:jc w:val="both"/>
        <w:rPr>
          <w:rFonts w:ascii="Times New Roman" w:hAnsi="Times New Roman" w:cs="Times New Roman"/>
          <w:i/>
          <w:iCs/>
          <w:color w:val="000000" w:themeColor="text1"/>
          <w:sz w:val="24"/>
          <w:szCs w:val="24"/>
        </w:rPr>
      </w:pPr>
      <w:r w:rsidRPr="00D457BD">
        <w:rPr>
          <w:rFonts w:ascii="Times New Roman" w:hAnsi="Times New Roman" w:cs="Times New Roman"/>
          <w:i/>
          <w:iCs/>
          <w:color w:val="000000" w:themeColor="text1"/>
          <w:sz w:val="24"/>
          <w:szCs w:val="24"/>
        </w:rPr>
        <w:t xml:space="preserve">     D. José Antonio Maldonado Zapata, sea propuesto para que se le conceda la Medalla de la Ciudad de Sevilla, por su trayectoria profesional, siendo un claro ejemplo de tesón y constancia en el trabajo y el estudio.</w:t>
      </w:r>
    </w:p>
    <w:p w14:paraId="44F659E5" w14:textId="77777777" w:rsidR="00D457BD" w:rsidRPr="00D457BD" w:rsidRDefault="00D457BD" w:rsidP="00D457BD">
      <w:pPr>
        <w:spacing w:line="258" w:lineRule="auto"/>
        <w:ind w:left="-5" w:right="34" w:hanging="9"/>
        <w:jc w:val="both"/>
        <w:rPr>
          <w:rFonts w:ascii="Times New Roman" w:eastAsia="Aptos" w:hAnsi="Times New Roman" w:cs="Times New Roman"/>
          <w:i/>
          <w:iCs/>
          <w:color w:val="000000" w:themeColor="text1"/>
          <w:sz w:val="24"/>
          <w:szCs w:val="24"/>
        </w:rPr>
      </w:pPr>
      <w:r w:rsidRPr="00D457BD">
        <w:rPr>
          <w:rFonts w:ascii="Times New Roman" w:hAnsi="Times New Roman" w:cs="Times New Roman"/>
          <w:i/>
          <w:iCs/>
          <w:color w:val="000000" w:themeColor="text1"/>
          <w:sz w:val="24"/>
          <w:szCs w:val="24"/>
        </w:rPr>
        <w:t xml:space="preserve">     </w:t>
      </w:r>
      <w:r w:rsidRPr="00D457BD">
        <w:rPr>
          <w:rFonts w:ascii="Times New Roman" w:eastAsia="Liberation Serif" w:hAnsi="Times New Roman" w:cs="Times New Roman"/>
          <w:i/>
          <w:iCs/>
          <w:color w:val="000000" w:themeColor="text1"/>
          <w:sz w:val="24"/>
          <w:szCs w:val="24"/>
          <w:shd w:val="clear" w:color="auto" w:fill="FFFFFF"/>
          <w:lang w:eastAsia="es-ES"/>
        </w:rPr>
        <w:t xml:space="preserve"> Nacido en el barrio de San Lorenzo, ingresa en la nómina de la Cofradía de la Soledad en 1954 con 10 años de edad. En todos estos años ha acompañado a la Santísima Virgen vistiendo la túnica de nazareno o prestando servicio y acompañando la cofradía, asesorándola siempre en los temas meteorológicos.</w:t>
      </w:r>
    </w:p>
    <w:p w14:paraId="39E37F6F" w14:textId="77777777" w:rsidR="00D457BD" w:rsidRPr="00D457BD" w:rsidRDefault="00D457BD" w:rsidP="00D457BD">
      <w:pPr>
        <w:pStyle w:val="NormalWeb"/>
        <w:shd w:val="clear" w:color="auto" w:fill="FFFFFF"/>
        <w:spacing w:before="120" w:beforeAutospacing="0" w:after="0" w:afterAutospacing="0"/>
        <w:jc w:val="both"/>
        <w:rPr>
          <w:i/>
          <w:iCs/>
          <w:color w:val="000000" w:themeColor="text1"/>
        </w:rPr>
      </w:pPr>
      <w:r w:rsidRPr="00D457BD">
        <w:rPr>
          <w:i/>
          <w:iCs/>
          <w:color w:val="000000" w:themeColor="text1"/>
        </w:rPr>
        <w:t xml:space="preserve">     Entre los muchos méritos que atesora figura el ser Medalla de Oro de la Provincia de Sevilla.</w:t>
      </w:r>
    </w:p>
    <w:p w14:paraId="679C859C" w14:textId="77777777" w:rsidR="00D457BD" w:rsidRPr="00D457BD" w:rsidRDefault="00D457BD" w:rsidP="00D457BD">
      <w:pPr>
        <w:pStyle w:val="NormalWeb"/>
        <w:shd w:val="clear" w:color="auto" w:fill="FFFFFF"/>
        <w:spacing w:before="120" w:beforeAutospacing="0" w:after="0" w:afterAutospacing="0"/>
        <w:jc w:val="both"/>
        <w:rPr>
          <w:i/>
          <w:iCs/>
          <w:color w:val="000000" w:themeColor="text1"/>
        </w:rPr>
      </w:pPr>
      <w:r w:rsidRPr="00D457BD">
        <w:rPr>
          <w:i/>
          <w:iCs/>
          <w:color w:val="000000" w:themeColor="text1"/>
        </w:rPr>
        <w:t xml:space="preserve">      </w:t>
      </w:r>
      <w:hyperlink r:id="rId4" w:tooltip="Licenciatura" w:history="1">
        <w:r w:rsidRPr="00D457BD">
          <w:rPr>
            <w:rStyle w:val="Hipervnculo"/>
            <w:rFonts w:eastAsiaTheme="majorEastAsia"/>
            <w:i/>
            <w:iCs/>
            <w:color w:val="000000" w:themeColor="text1"/>
            <w:u w:val="none"/>
          </w:rPr>
          <w:t>Licenciado</w:t>
        </w:r>
      </w:hyperlink>
      <w:r w:rsidRPr="00D457BD">
        <w:rPr>
          <w:i/>
          <w:iCs/>
          <w:color w:val="000000" w:themeColor="text1"/>
        </w:rPr>
        <w:t> en </w:t>
      </w:r>
      <w:hyperlink r:id="rId5" w:tooltip="Física" w:history="1">
        <w:r w:rsidRPr="00D457BD">
          <w:rPr>
            <w:rStyle w:val="Hipervnculo"/>
            <w:rFonts w:eastAsiaTheme="majorEastAsia"/>
            <w:i/>
            <w:iCs/>
            <w:color w:val="000000" w:themeColor="text1"/>
            <w:u w:val="none"/>
          </w:rPr>
          <w:t>Ciencias Físicas</w:t>
        </w:r>
      </w:hyperlink>
      <w:r w:rsidRPr="00D457BD">
        <w:rPr>
          <w:i/>
          <w:iCs/>
          <w:color w:val="000000" w:themeColor="text1"/>
        </w:rPr>
        <w:t> por la </w:t>
      </w:r>
      <w:hyperlink r:id="rId6" w:tooltip="Facultad de Física (Universidad de Sevilla)" w:history="1">
        <w:r w:rsidRPr="00D457BD">
          <w:rPr>
            <w:rStyle w:val="Hipervnculo"/>
            <w:rFonts w:eastAsiaTheme="majorEastAsia"/>
            <w:i/>
            <w:iCs/>
            <w:color w:val="000000" w:themeColor="text1"/>
            <w:u w:val="none"/>
          </w:rPr>
          <w:t>Facultad de Física (Universidad de Sevilla)</w:t>
        </w:r>
      </w:hyperlink>
      <w:r w:rsidRPr="00D457BD">
        <w:rPr>
          <w:i/>
          <w:iCs/>
          <w:color w:val="000000" w:themeColor="text1"/>
        </w:rPr>
        <w:t> tras dos años de profesor de Clases Prácticas en la Cátedra de Termodinámica y profesor en el Instituto de Enseñanza Media Fernando de Herrera, en 1970 ingresó en el Cuerpo Facultativo de Meteorólogos (hoy Cuerpo Superior de Meteorólogos del Estado) del </w:t>
      </w:r>
      <w:hyperlink r:id="rId7" w:history="1">
        <w:r w:rsidRPr="00D457BD">
          <w:rPr>
            <w:rStyle w:val="Hipervnculo"/>
            <w:rFonts w:eastAsiaTheme="majorEastAsia"/>
            <w:i/>
            <w:iCs/>
            <w:color w:val="000000" w:themeColor="text1"/>
            <w:u w:val="none"/>
          </w:rPr>
          <w:t>Instituto Nacional de Meteorología</w:t>
        </w:r>
      </w:hyperlink>
      <w:r w:rsidRPr="00D457BD">
        <w:rPr>
          <w:i/>
          <w:iCs/>
          <w:color w:val="000000" w:themeColor="text1"/>
        </w:rPr>
        <w:t> (actual AEMET) perteneciente por aquel entonces al </w:t>
      </w:r>
      <w:hyperlink r:id="rId8" w:tooltip="Ministerio del Aire (España)" w:history="1">
        <w:r w:rsidRPr="00D457BD">
          <w:rPr>
            <w:rStyle w:val="Hipervnculo"/>
            <w:rFonts w:eastAsiaTheme="majorEastAsia"/>
            <w:i/>
            <w:iCs/>
            <w:color w:val="000000" w:themeColor="text1"/>
            <w:u w:val="none"/>
          </w:rPr>
          <w:t>Ministerio del Aire</w:t>
        </w:r>
      </w:hyperlink>
      <w:r w:rsidRPr="00D457BD">
        <w:rPr>
          <w:i/>
          <w:iCs/>
          <w:color w:val="000000" w:themeColor="text1"/>
        </w:rPr>
        <w:t>. Tras ocupar varios destinos (siendo el primero de ellos, en el </w:t>
      </w:r>
      <w:hyperlink r:id="rId9" w:tooltip="Aeropuerto de Gran Canaria" w:history="1">
        <w:r w:rsidRPr="00D457BD">
          <w:rPr>
            <w:rStyle w:val="Hipervnculo"/>
            <w:rFonts w:eastAsiaTheme="majorEastAsia"/>
            <w:i/>
            <w:iCs/>
            <w:color w:val="000000" w:themeColor="text1"/>
            <w:u w:val="none"/>
          </w:rPr>
          <w:t>aeropuerto de Gando</w:t>
        </w:r>
      </w:hyperlink>
      <w:r w:rsidRPr="00D457BD">
        <w:rPr>
          <w:i/>
          <w:iCs/>
          <w:color w:val="000000" w:themeColor="text1"/>
        </w:rPr>
        <w:t>, en </w:t>
      </w:r>
      <w:hyperlink r:id="rId10" w:tooltip="Las Palmas de Gran Canaria" w:history="1">
        <w:r w:rsidRPr="00D457BD">
          <w:rPr>
            <w:rStyle w:val="Hipervnculo"/>
            <w:rFonts w:eastAsiaTheme="majorEastAsia"/>
            <w:i/>
            <w:iCs/>
            <w:color w:val="000000" w:themeColor="text1"/>
            <w:u w:val="none"/>
          </w:rPr>
          <w:t>Las Palmas de Gran Canaria</w:t>
        </w:r>
      </w:hyperlink>
      <w:r w:rsidRPr="00D457BD">
        <w:rPr>
          <w:i/>
          <w:iCs/>
          <w:color w:val="000000" w:themeColor="text1"/>
        </w:rPr>
        <w:t>), la mayoría de ellos relacionados con la predicción meteorológica, en 1977 da sus primeros pasos en los medios de comunicación, comenzando a colaborar diariamente en </w:t>
      </w:r>
      <w:hyperlink r:id="rId11" w:tooltip="Radio Vitoria" w:history="1">
        <w:r w:rsidRPr="00D457BD">
          <w:rPr>
            <w:rStyle w:val="Hipervnculo"/>
            <w:rFonts w:eastAsiaTheme="majorEastAsia"/>
            <w:i/>
            <w:iCs/>
            <w:color w:val="000000" w:themeColor="text1"/>
            <w:u w:val="none"/>
          </w:rPr>
          <w:t>Radio Vitoria</w:t>
        </w:r>
      </w:hyperlink>
      <w:r w:rsidRPr="00D457BD">
        <w:rPr>
          <w:i/>
          <w:iCs/>
          <w:color w:val="000000" w:themeColor="text1"/>
        </w:rPr>
        <w:t>, durante 26 años. También colaboró en </w:t>
      </w:r>
      <w:hyperlink r:id="rId12" w:tooltip="Radio Inter" w:history="1">
        <w:r w:rsidRPr="00D457BD">
          <w:rPr>
            <w:rStyle w:val="Hipervnculo"/>
            <w:rFonts w:eastAsiaTheme="majorEastAsia"/>
            <w:i/>
            <w:iCs/>
            <w:color w:val="000000" w:themeColor="text1"/>
            <w:u w:val="none"/>
          </w:rPr>
          <w:t>Radio Intercontinental</w:t>
        </w:r>
      </w:hyperlink>
      <w:r w:rsidRPr="00D457BD">
        <w:rPr>
          <w:i/>
          <w:iCs/>
          <w:color w:val="000000" w:themeColor="text1"/>
        </w:rPr>
        <w:t> (Madrid) y </w:t>
      </w:r>
      <w:hyperlink r:id="rId13" w:tooltip="Radio Nacional de España" w:history="1">
        <w:r w:rsidRPr="00D457BD">
          <w:rPr>
            <w:rStyle w:val="Hipervnculo"/>
            <w:rFonts w:eastAsiaTheme="majorEastAsia"/>
            <w:i/>
            <w:iCs/>
            <w:color w:val="000000" w:themeColor="text1"/>
            <w:u w:val="none"/>
          </w:rPr>
          <w:t>Radio Nacional de España</w:t>
        </w:r>
      </w:hyperlink>
      <w:r w:rsidRPr="00D457BD">
        <w:rPr>
          <w:i/>
          <w:iCs/>
          <w:color w:val="000000" w:themeColor="text1"/>
        </w:rPr>
        <w:t>.</w:t>
      </w:r>
    </w:p>
    <w:p w14:paraId="7ABEAC07" w14:textId="77777777" w:rsidR="00D457BD" w:rsidRPr="00D457BD" w:rsidRDefault="00D457BD" w:rsidP="00D457BD">
      <w:pPr>
        <w:pStyle w:val="NormalWeb"/>
        <w:shd w:val="clear" w:color="auto" w:fill="FFFFFF"/>
        <w:spacing w:before="120" w:beforeAutospacing="0" w:after="0" w:afterAutospacing="0"/>
        <w:jc w:val="both"/>
        <w:rPr>
          <w:i/>
          <w:iCs/>
          <w:color w:val="000000" w:themeColor="text1"/>
        </w:rPr>
      </w:pPr>
      <w:r w:rsidRPr="00D457BD">
        <w:rPr>
          <w:i/>
          <w:iCs/>
          <w:color w:val="000000" w:themeColor="text1"/>
        </w:rPr>
        <w:t xml:space="preserve">     En enero de 1986 dejó el INM y se incorporó a </w:t>
      </w:r>
      <w:hyperlink r:id="rId14" w:tooltip="Televisión Española" w:history="1">
        <w:r w:rsidRPr="00D457BD">
          <w:rPr>
            <w:rStyle w:val="Hipervnculo"/>
            <w:rFonts w:eastAsiaTheme="majorEastAsia"/>
            <w:i/>
            <w:iCs/>
            <w:color w:val="000000" w:themeColor="text1"/>
            <w:u w:val="none"/>
          </w:rPr>
          <w:t>Televisión Española</w:t>
        </w:r>
      </w:hyperlink>
      <w:r w:rsidRPr="00D457BD">
        <w:rPr>
          <w:i/>
          <w:iCs/>
          <w:color w:val="000000" w:themeColor="text1"/>
        </w:rPr>
        <w:t xml:space="preserve"> como jefe del área de Meteorología, puesto que desempeñó durante 22 años. Allí se encargó de la </w:t>
      </w:r>
      <w:r w:rsidRPr="00D457BD">
        <w:rPr>
          <w:i/>
          <w:iCs/>
          <w:color w:val="000000" w:themeColor="text1"/>
        </w:rPr>
        <w:lastRenderedPageBreak/>
        <w:t>dirección del programa El tiempo, –incorporándose primero al informativo matinal </w:t>
      </w:r>
      <w:hyperlink r:id="rId15" w:tooltip="Buenos días (programa de televisión)" w:history="1">
        <w:r w:rsidRPr="00D457BD">
          <w:rPr>
            <w:rStyle w:val="Hipervnculo"/>
            <w:rFonts w:eastAsiaTheme="majorEastAsia"/>
            <w:i/>
            <w:iCs/>
            <w:color w:val="000000" w:themeColor="text1"/>
            <w:u w:val="none"/>
          </w:rPr>
          <w:t>Buenos días</w:t>
        </w:r>
      </w:hyperlink>
      <w:r w:rsidRPr="00D457BD">
        <w:rPr>
          <w:i/>
          <w:iCs/>
          <w:color w:val="000000" w:themeColor="text1"/>
        </w:rPr>
        <w:t> y más tarde en los </w:t>
      </w:r>
      <w:hyperlink r:id="rId16" w:tooltip="Telediario" w:history="1">
        <w:r w:rsidRPr="00D457BD">
          <w:rPr>
            <w:rStyle w:val="Hipervnculo"/>
            <w:rFonts w:eastAsiaTheme="majorEastAsia"/>
            <w:i/>
            <w:iCs/>
            <w:color w:val="000000" w:themeColor="text1"/>
            <w:u w:val="none"/>
          </w:rPr>
          <w:t>Telediarios</w:t>
        </w:r>
      </w:hyperlink>
      <w:r w:rsidRPr="00D457BD">
        <w:rPr>
          <w:i/>
          <w:iCs/>
          <w:color w:val="000000" w:themeColor="text1"/>
        </w:rPr>
        <w:t> Fin de semana, para pasar en 1988 a los telediarios de lunes a viernes– y ocupándose de la formación de los periodistas que fueron integrándose al departamento. A la vez, fue colaborador del periódico </w:t>
      </w:r>
      <w:hyperlink r:id="rId17" w:tooltip="ABC (periódico)" w:history="1">
        <w:r w:rsidRPr="00D457BD">
          <w:rPr>
            <w:rStyle w:val="Hipervnculo"/>
            <w:rFonts w:eastAsiaTheme="majorEastAsia"/>
            <w:i/>
            <w:iCs/>
            <w:color w:val="000000" w:themeColor="text1"/>
            <w:u w:val="none"/>
          </w:rPr>
          <w:t>ABC</w:t>
        </w:r>
      </w:hyperlink>
      <w:r w:rsidRPr="00D457BD">
        <w:rPr>
          <w:i/>
          <w:iCs/>
          <w:color w:val="000000" w:themeColor="text1"/>
        </w:rPr>
        <w:t> durante 22 años, de </w:t>
      </w:r>
      <w:hyperlink r:id="rId18" w:tooltip="Cinco Días" w:history="1">
        <w:r w:rsidRPr="00D457BD">
          <w:rPr>
            <w:rStyle w:val="Hipervnculo"/>
            <w:rFonts w:eastAsiaTheme="majorEastAsia"/>
            <w:i/>
            <w:iCs/>
            <w:color w:val="000000" w:themeColor="text1"/>
            <w:u w:val="none"/>
          </w:rPr>
          <w:t>Cinco Días</w:t>
        </w:r>
      </w:hyperlink>
      <w:r w:rsidRPr="00D457BD">
        <w:rPr>
          <w:i/>
          <w:iCs/>
          <w:color w:val="000000" w:themeColor="text1"/>
        </w:rPr>
        <w:t> a lo largo de 10 años, del diario </w:t>
      </w:r>
      <w:hyperlink r:id="rId19" w:tooltip="As (periódico)" w:history="1">
        <w:r w:rsidRPr="00D457BD">
          <w:rPr>
            <w:rStyle w:val="Hipervnculo"/>
            <w:rFonts w:eastAsiaTheme="majorEastAsia"/>
            <w:i/>
            <w:iCs/>
            <w:color w:val="000000" w:themeColor="text1"/>
            <w:u w:val="none"/>
          </w:rPr>
          <w:t>As</w:t>
        </w:r>
      </w:hyperlink>
      <w:r w:rsidRPr="00D457BD">
        <w:rPr>
          <w:i/>
          <w:iCs/>
          <w:color w:val="000000" w:themeColor="text1"/>
        </w:rPr>
        <w:t>.</w:t>
      </w:r>
    </w:p>
    <w:p w14:paraId="7FDA7A21" w14:textId="77777777" w:rsidR="00D457BD" w:rsidRPr="00D457BD" w:rsidRDefault="00D457BD" w:rsidP="00D457BD">
      <w:pPr>
        <w:pStyle w:val="NormalWeb"/>
        <w:shd w:val="clear" w:color="auto" w:fill="FFFFFF"/>
        <w:spacing w:before="120" w:beforeAutospacing="0" w:after="0" w:afterAutospacing="0"/>
        <w:jc w:val="both"/>
        <w:rPr>
          <w:i/>
          <w:iCs/>
          <w:color w:val="000000" w:themeColor="text1"/>
        </w:rPr>
      </w:pPr>
      <w:r w:rsidRPr="00D457BD">
        <w:rPr>
          <w:i/>
          <w:iCs/>
          <w:color w:val="000000" w:themeColor="text1"/>
        </w:rPr>
        <w:t xml:space="preserve">     Es presidente de Honor de la Asociación Meteorológica de España (AME) y miembro del Consejo Rector de AEMET. También ha sido miembro de la </w:t>
      </w:r>
      <w:hyperlink r:id="rId20" w:tooltip="IABM" w:history="1">
        <w:r w:rsidRPr="00D457BD">
          <w:rPr>
            <w:rStyle w:val="Hipervnculo"/>
            <w:rFonts w:eastAsiaTheme="majorEastAsia"/>
            <w:i/>
            <w:iCs/>
            <w:color w:val="000000" w:themeColor="text1"/>
            <w:u w:val="none"/>
          </w:rPr>
          <w:t>Asociación Internacional de Meteorólogos en los Medios de Comunicación (IABM)</w:t>
        </w:r>
      </w:hyperlink>
      <w:r w:rsidRPr="00D457BD">
        <w:rPr>
          <w:i/>
          <w:iCs/>
          <w:color w:val="000000" w:themeColor="text1"/>
        </w:rPr>
        <w:t>. Además, en su trayectoria ha recibido muchos otros galardones, como el Premio Científico en el Festival Internacional Meteo de Issy les Moulineaux, el </w:t>
      </w:r>
      <w:hyperlink r:id="rId21" w:tooltip="TP de Oro" w:history="1">
        <w:r w:rsidRPr="00D457BD">
          <w:rPr>
            <w:rStyle w:val="Hipervnculo"/>
            <w:rFonts w:eastAsiaTheme="majorEastAsia"/>
            <w:i/>
            <w:iCs/>
            <w:color w:val="000000" w:themeColor="text1"/>
            <w:u w:val="none"/>
          </w:rPr>
          <w:t>TP de Oro</w:t>
        </w:r>
      </w:hyperlink>
      <w:r w:rsidRPr="00D457BD">
        <w:rPr>
          <w:i/>
          <w:iCs/>
          <w:color w:val="000000" w:themeColor="text1"/>
        </w:rPr>
        <w:t> y el premio "Mejor Presentador Europeo del Tiempo 2006", por parte de la EMS (European Meteorological Society).</w:t>
      </w:r>
    </w:p>
    <w:p w14:paraId="7B8C5246" w14:textId="77777777" w:rsidR="00D457BD" w:rsidRPr="00D457BD" w:rsidRDefault="00D457BD" w:rsidP="00D457BD">
      <w:pPr>
        <w:pStyle w:val="NormalWeb"/>
        <w:shd w:val="clear" w:color="auto" w:fill="FFFFFF"/>
        <w:spacing w:before="120" w:beforeAutospacing="0" w:after="0" w:afterAutospacing="0"/>
        <w:jc w:val="both"/>
        <w:rPr>
          <w:i/>
          <w:iCs/>
          <w:color w:val="000000" w:themeColor="text1"/>
        </w:rPr>
      </w:pPr>
      <w:r w:rsidRPr="00D457BD">
        <w:rPr>
          <w:i/>
          <w:iCs/>
          <w:color w:val="000000" w:themeColor="text1"/>
        </w:rPr>
        <w:t xml:space="preserve">     Se despidió de los espectadores de RTVE el 28 de agosto de 2008 –aunque permaneció como director del departamento de Meteorología hasta el 30 de septiembre de 2008–, tras 22 años en la empresa. En octubre de 2008, pasó a ser director de la web eltiempo.es.</w:t>
      </w:r>
    </w:p>
    <w:p w14:paraId="513D453C" w14:textId="77777777" w:rsidR="00D457BD" w:rsidRPr="00D457BD" w:rsidRDefault="00D457BD" w:rsidP="00D457BD">
      <w:pPr>
        <w:pStyle w:val="NormalWeb"/>
        <w:shd w:val="clear" w:color="auto" w:fill="FFFFFF"/>
        <w:spacing w:before="120" w:beforeAutospacing="0" w:after="0" w:afterAutospacing="0"/>
        <w:jc w:val="both"/>
        <w:rPr>
          <w:i/>
          <w:iCs/>
          <w:color w:val="000000" w:themeColor="text1"/>
        </w:rPr>
      </w:pPr>
      <w:r w:rsidRPr="00D457BD">
        <w:rPr>
          <w:i/>
          <w:iCs/>
          <w:color w:val="000000" w:themeColor="text1"/>
        </w:rPr>
        <w:t xml:space="preserve">     Desde septiembre de 2011 colabora con la </w:t>
      </w:r>
      <w:hyperlink r:id="rId22" w:tooltip="COPE" w:history="1">
        <w:r w:rsidRPr="00D457BD">
          <w:rPr>
            <w:rStyle w:val="Hipervnculo"/>
            <w:rFonts w:eastAsiaTheme="majorEastAsia"/>
            <w:i/>
            <w:iCs/>
            <w:color w:val="000000" w:themeColor="text1"/>
            <w:u w:val="none"/>
          </w:rPr>
          <w:t>COPE</w:t>
        </w:r>
      </w:hyperlink>
      <w:r w:rsidRPr="00D457BD">
        <w:rPr>
          <w:i/>
          <w:iCs/>
          <w:color w:val="000000" w:themeColor="text1"/>
        </w:rPr>
        <w:t>, encargándose de El tiempo.</w:t>
      </w:r>
    </w:p>
    <w:p w14:paraId="3695E7BD" w14:textId="77777777" w:rsidR="00D457BD" w:rsidRPr="00D457BD" w:rsidRDefault="00D457BD" w:rsidP="00D457BD">
      <w:pPr>
        <w:pStyle w:val="NormalWeb"/>
        <w:shd w:val="clear" w:color="auto" w:fill="FFFFFF"/>
        <w:spacing w:before="120" w:beforeAutospacing="0" w:after="0" w:afterAutospacing="0"/>
        <w:jc w:val="both"/>
        <w:rPr>
          <w:i/>
          <w:iCs/>
          <w:color w:val="000000" w:themeColor="text1"/>
        </w:rPr>
      </w:pPr>
      <w:r w:rsidRPr="00D457BD">
        <w:rPr>
          <w:i/>
          <w:iCs/>
          <w:color w:val="000000" w:themeColor="text1"/>
        </w:rPr>
        <w:t xml:space="preserve">     Tras casi 11 años en Eltiempo.es, desde julio de 2019, es director de Meteorología de Meteored.</w:t>
      </w:r>
    </w:p>
    <w:p w14:paraId="2FE80871" w14:textId="77777777" w:rsidR="00D457BD" w:rsidRPr="00D457BD" w:rsidRDefault="00D457BD" w:rsidP="00D457BD">
      <w:pPr>
        <w:spacing w:line="240" w:lineRule="auto"/>
        <w:jc w:val="both"/>
        <w:rPr>
          <w:rFonts w:ascii="Times New Roman" w:hAnsi="Times New Roman" w:cs="Times New Roman"/>
          <w:i/>
          <w:iCs/>
          <w:color w:val="000000" w:themeColor="text1"/>
          <w:sz w:val="24"/>
          <w:szCs w:val="24"/>
        </w:rPr>
      </w:pPr>
    </w:p>
    <w:p w14:paraId="7398952A" w14:textId="77777777" w:rsidR="00D457BD" w:rsidRPr="00D457BD" w:rsidRDefault="00D457BD" w:rsidP="00D457BD">
      <w:pPr>
        <w:spacing w:line="240" w:lineRule="auto"/>
        <w:jc w:val="both"/>
        <w:rPr>
          <w:rFonts w:ascii="Times New Roman" w:hAnsi="Times New Roman" w:cs="Times New Roman"/>
          <w:i/>
          <w:iCs/>
          <w:color w:val="000000" w:themeColor="text1"/>
          <w:sz w:val="24"/>
          <w:szCs w:val="24"/>
        </w:rPr>
      </w:pPr>
      <w:r w:rsidRPr="00D457BD">
        <w:rPr>
          <w:rFonts w:ascii="Times New Roman" w:hAnsi="Times New Roman" w:cs="Times New Roman"/>
          <w:i/>
          <w:iCs/>
          <w:color w:val="000000" w:themeColor="text1"/>
          <w:sz w:val="24"/>
          <w:szCs w:val="24"/>
        </w:rPr>
        <w:t xml:space="preserve">     En definitiva, por ser una persona y en especial un vecino de nuestra ciudad que aporta valor a la sociedad sevillana, por medio de la presente esta institución muestra su apoyo y se adhiere a la solicitud de concesión de la Medalla de la Ciudad de Sevilla 2024 a D. José Antonio Maldonado Zapata. </w:t>
      </w:r>
    </w:p>
    <w:p w14:paraId="3F9F5C5A" w14:textId="77777777" w:rsidR="00D457BD" w:rsidRPr="00D457BD" w:rsidRDefault="00D457BD" w:rsidP="00D457BD">
      <w:pPr>
        <w:spacing w:line="240" w:lineRule="auto"/>
        <w:jc w:val="both"/>
        <w:rPr>
          <w:rFonts w:ascii="Times New Roman" w:hAnsi="Times New Roman" w:cs="Times New Roman"/>
          <w:i/>
          <w:iCs/>
          <w:color w:val="000000" w:themeColor="text1"/>
          <w:sz w:val="24"/>
          <w:szCs w:val="24"/>
        </w:rPr>
      </w:pPr>
      <w:r w:rsidRPr="00D457BD">
        <w:rPr>
          <w:rFonts w:ascii="Times New Roman" w:hAnsi="Times New Roman" w:cs="Times New Roman"/>
          <w:i/>
          <w:iCs/>
          <w:color w:val="000000" w:themeColor="text1"/>
          <w:sz w:val="24"/>
          <w:szCs w:val="24"/>
        </w:rPr>
        <w:t xml:space="preserve">     Con el deseo de que se pueda conceder tal distinción, reciba un cordial saludo.</w:t>
      </w:r>
    </w:p>
    <w:p w14:paraId="5FA6B858" w14:textId="77777777" w:rsidR="00D457BD" w:rsidRPr="00D457BD" w:rsidRDefault="00D457BD" w:rsidP="00D457BD">
      <w:pPr>
        <w:spacing w:line="240" w:lineRule="auto"/>
        <w:jc w:val="both"/>
        <w:rPr>
          <w:rFonts w:ascii="Times New Roman" w:hAnsi="Times New Roman" w:cs="Times New Roman"/>
          <w:i/>
          <w:iCs/>
          <w:color w:val="000000" w:themeColor="text1"/>
          <w:sz w:val="24"/>
          <w:szCs w:val="24"/>
        </w:rPr>
      </w:pPr>
    </w:p>
    <w:p w14:paraId="19FAE508" w14:textId="77777777" w:rsidR="00D457BD" w:rsidRPr="00D457BD" w:rsidRDefault="00D457BD" w:rsidP="00D457BD">
      <w:pPr>
        <w:spacing w:line="240" w:lineRule="auto"/>
        <w:jc w:val="both"/>
        <w:rPr>
          <w:rFonts w:ascii="Times New Roman" w:hAnsi="Times New Roman" w:cs="Times New Roman"/>
          <w:i/>
          <w:iCs/>
          <w:color w:val="000000" w:themeColor="text1"/>
          <w:sz w:val="24"/>
          <w:szCs w:val="24"/>
        </w:rPr>
      </w:pPr>
    </w:p>
    <w:p w14:paraId="49312E4F" w14:textId="77777777" w:rsidR="00D457BD" w:rsidRPr="00D457BD" w:rsidRDefault="00D457BD" w:rsidP="00D457BD">
      <w:pPr>
        <w:spacing w:line="240" w:lineRule="auto"/>
        <w:jc w:val="both"/>
        <w:rPr>
          <w:rFonts w:ascii="Times New Roman" w:hAnsi="Times New Roman" w:cs="Times New Roman"/>
          <w:i/>
          <w:iCs/>
          <w:color w:val="000000" w:themeColor="text1"/>
          <w:sz w:val="24"/>
          <w:szCs w:val="24"/>
        </w:rPr>
      </w:pPr>
    </w:p>
    <w:p w14:paraId="7ECA74B2" w14:textId="77777777" w:rsidR="00D457BD" w:rsidRDefault="00D457BD" w:rsidP="00D457BD">
      <w:pPr>
        <w:spacing w:line="240" w:lineRule="auto"/>
        <w:jc w:val="both"/>
        <w:rPr>
          <w:rFonts w:ascii="Times New Roman" w:hAnsi="Times New Roman" w:cs="Times New Roman"/>
          <w:i/>
          <w:iCs/>
          <w:color w:val="000000" w:themeColor="text1"/>
          <w:sz w:val="24"/>
          <w:szCs w:val="24"/>
        </w:rPr>
      </w:pPr>
    </w:p>
    <w:p w14:paraId="2237F645" w14:textId="77777777" w:rsidR="00D457BD" w:rsidRPr="00D457BD" w:rsidRDefault="00D457BD" w:rsidP="00D457BD">
      <w:pPr>
        <w:spacing w:line="240" w:lineRule="auto"/>
        <w:jc w:val="both"/>
        <w:rPr>
          <w:rFonts w:ascii="Times New Roman" w:hAnsi="Times New Roman" w:cs="Times New Roman"/>
          <w:i/>
          <w:iCs/>
          <w:color w:val="000000" w:themeColor="text1"/>
          <w:sz w:val="24"/>
          <w:szCs w:val="24"/>
        </w:rPr>
      </w:pPr>
    </w:p>
    <w:p w14:paraId="37EBD55D" w14:textId="77777777" w:rsidR="00D457BD" w:rsidRPr="00D457BD" w:rsidRDefault="00D457BD" w:rsidP="00D457BD">
      <w:pPr>
        <w:spacing w:line="240" w:lineRule="auto"/>
        <w:jc w:val="both"/>
        <w:rPr>
          <w:rFonts w:ascii="Times New Roman" w:hAnsi="Times New Roman" w:cs="Times New Roman"/>
          <w:i/>
          <w:iCs/>
          <w:color w:val="000000" w:themeColor="text1"/>
          <w:sz w:val="24"/>
          <w:szCs w:val="24"/>
        </w:rPr>
      </w:pPr>
    </w:p>
    <w:p w14:paraId="6D651EA2" w14:textId="00305024" w:rsidR="00D457BD" w:rsidRPr="00D457BD" w:rsidRDefault="00D457BD" w:rsidP="00D457BD">
      <w:pPr>
        <w:spacing w:line="240" w:lineRule="auto"/>
        <w:jc w:val="both"/>
        <w:rPr>
          <w:rFonts w:ascii="Times New Roman" w:hAnsi="Times New Roman" w:cs="Times New Roman"/>
          <w:i/>
          <w:iCs/>
          <w:color w:val="000000" w:themeColor="text1"/>
          <w:sz w:val="24"/>
          <w:szCs w:val="24"/>
        </w:rPr>
      </w:pPr>
      <w:r w:rsidRPr="00D457BD">
        <w:rPr>
          <w:rFonts w:ascii="Times New Roman" w:hAnsi="Times New Roman" w:cs="Times New Roman"/>
          <w:i/>
          <w:iCs/>
          <w:color w:val="000000" w:themeColor="text1"/>
          <w:sz w:val="24"/>
          <w:szCs w:val="24"/>
        </w:rPr>
        <w:t>Fdo.</w:t>
      </w:r>
      <w:bookmarkEnd w:id="0"/>
      <w:r>
        <w:rPr>
          <w:rFonts w:ascii="Times New Roman" w:hAnsi="Times New Roman" w:cs="Times New Roman"/>
          <w:i/>
          <w:iCs/>
          <w:color w:val="000000" w:themeColor="text1"/>
          <w:sz w:val="24"/>
          <w:szCs w:val="24"/>
        </w:rPr>
        <w:t xml:space="preserve"> </w:t>
      </w:r>
    </w:p>
    <w:p w14:paraId="30CDFDF6" w14:textId="77777777" w:rsidR="001C25F1" w:rsidRDefault="001C25F1"/>
    <w:sectPr w:rsidR="001C25F1" w:rsidSect="00D457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iberation Serif">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BD"/>
    <w:rsid w:val="00015E9F"/>
    <w:rsid w:val="001C25F1"/>
    <w:rsid w:val="00D457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E875"/>
  <w15:chartTrackingRefBased/>
  <w15:docId w15:val="{8D799C77-2362-4735-A4AD-4F89B1D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7BD"/>
    <w:rPr>
      <w:kern w:val="0"/>
      <w:lang w:eastAsia="en-US"/>
      <w14:ligatures w14:val="none"/>
    </w:rPr>
  </w:style>
  <w:style w:type="paragraph" w:styleId="Ttulo1">
    <w:name w:val="heading 1"/>
    <w:basedOn w:val="Normal"/>
    <w:next w:val="Normal"/>
    <w:link w:val="Ttulo1Car"/>
    <w:uiPriority w:val="9"/>
    <w:qFormat/>
    <w:rsid w:val="00D457BD"/>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s-ES"/>
      <w14:ligatures w14:val="standardContextual"/>
    </w:rPr>
  </w:style>
  <w:style w:type="paragraph" w:styleId="Ttulo2">
    <w:name w:val="heading 2"/>
    <w:basedOn w:val="Normal"/>
    <w:next w:val="Normal"/>
    <w:link w:val="Ttulo2Car"/>
    <w:uiPriority w:val="9"/>
    <w:semiHidden/>
    <w:unhideWhenUsed/>
    <w:qFormat/>
    <w:rsid w:val="00D457BD"/>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s-ES"/>
      <w14:ligatures w14:val="standardContextual"/>
    </w:rPr>
  </w:style>
  <w:style w:type="paragraph" w:styleId="Ttulo3">
    <w:name w:val="heading 3"/>
    <w:basedOn w:val="Normal"/>
    <w:next w:val="Normal"/>
    <w:link w:val="Ttulo3Car"/>
    <w:uiPriority w:val="9"/>
    <w:semiHidden/>
    <w:unhideWhenUsed/>
    <w:qFormat/>
    <w:rsid w:val="00D457BD"/>
    <w:pPr>
      <w:keepNext/>
      <w:keepLines/>
      <w:spacing w:before="160" w:after="80"/>
      <w:outlineLvl w:val="2"/>
    </w:pPr>
    <w:rPr>
      <w:rFonts w:eastAsiaTheme="majorEastAsia" w:cstheme="majorBidi"/>
      <w:color w:val="0F4761" w:themeColor="accent1" w:themeShade="BF"/>
      <w:kern w:val="2"/>
      <w:sz w:val="28"/>
      <w:szCs w:val="28"/>
      <w:lang w:eastAsia="es-ES"/>
      <w14:ligatures w14:val="standardContextual"/>
    </w:rPr>
  </w:style>
  <w:style w:type="paragraph" w:styleId="Ttulo4">
    <w:name w:val="heading 4"/>
    <w:basedOn w:val="Normal"/>
    <w:next w:val="Normal"/>
    <w:link w:val="Ttulo4Car"/>
    <w:uiPriority w:val="9"/>
    <w:semiHidden/>
    <w:unhideWhenUsed/>
    <w:qFormat/>
    <w:rsid w:val="00D457BD"/>
    <w:pPr>
      <w:keepNext/>
      <w:keepLines/>
      <w:spacing w:before="80" w:after="40"/>
      <w:outlineLvl w:val="3"/>
    </w:pPr>
    <w:rPr>
      <w:rFonts w:eastAsiaTheme="majorEastAsia" w:cstheme="majorBidi"/>
      <w:i/>
      <w:iCs/>
      <w:color w:val="0F4761" w:themeColor="accent1" w:themeShade="BF"/>
      <w:kern w:val="2"/>
      <w:lang w:eastAsia="es-ES"/>
      <w14:ligatures w14:val="standardContextual"/>
    </w:rPr>
  </w:style>
  <w:style w:type="paragraph" w:styleId="Ttulo5">
    <w:name w:val="heading 5"/>
    <w:basedOn w:val="Normal"/>
    <w:next w:val="Normal"/>
    <w:link w:val="Ttulo5Car"/>
    <w:uiPriority w:val="9"/>
    <w:semiHidden/>
    <w:unhideWhenUsed/>
    <w:qFormat/>
    <w:rsid w:val="00D457BD"/>
    <w:pPr>
      <w:keepNext/>
      <w:keepLines/>
      <w:spacing w:before="80" w:after="40"/>
      <w:outlineLvl w:val="4"/>
    </w:pPr>
    <w:rPr>
      <w:rFonts w:eastAsiaTheme="majorEastAsia" w:cstheme="majorBidi"/>
      <w:color w:val="0F4761" w:themeColor="accent1" w:themeShade="BF"/>
      <w:kern w:val="2"/>
      <w:lang w:eastAsia="es-ES"/>
      <w14:ligatures w14:val="standardContextual"/>
    </w:rPr>
  </w:style>
  <w:style w:type="paragraph" w:styleId="Ttulo6">
    <w:name w:val="heading 6"/>
    <w:basedOn w:val="Normal"/>
    <w:next w:val="Normal"/>
    <w:link w:val="Ttulo6Car"/>
    <w:uiPriority w:val="9"/>
    <w:semiHidden/>
    <w:unhideWhenUsed/>
    <w:qFormat/>
    <w:rsid w:val="00D457BD"/>
    <w:pPr>
      <w:keepNext/>
      <w:keepLines/>
      <w:spacing w:before="40" w:after="0"/>
      <w:outlineLvl w:val="5"/>
    </w:pPr>
    <w:rPr>
      <w:rFonts w:eastAsiaTheme="majorEastAsia" w:cstheme="majorBidi"/>
      <w:i/>
      <w:iCs/>
      <w:color w:val="595959" w:themeColor="text1" w:themeTint="A6"/>
      <w:kern w:val="2"/>
      <w:lang w:eastAsia="es-ES"/>
      <w14:ligatures w14:val="standardContextual"/>
    </w:rPr>
  </w:style>
  <w:style w:type="paragraph" w:styleId="Ttulo7">
    <w:name w:val="heading 7"/>
    <w:basedOn w:val="Normal"/>
    <w:next w:val="Normal"/>
    <w:link w:val="Ttulo7Car"/>
    <w:uiPriority w:val="9"/>
    <w:semiHidden/>
    <w:unhideWhenUsed/>
    <w:qFormat/>
    <w:rsid w:val="00D457BD"/>
    <w:pPr>
      <w:keepNext/>
      <w:keepLines/>
      <w:spacing w:before="40" w:after="0"/>
      <w:outlineLvl w:val="6"/>
    </w:pPr>
    <w:rPr>
      <w:rFonts w:eastAsiaTheme="majorEastAsia" w:cstheme="majorBidi"/>
      <w:color w:val="595959" w:themeColor="text1" w:themeTint="A6"/>
      <w:kern w:val="2"/>
      <w:lang w:eastAsia="es-ES"/>
      <w14:ligatures w14:val="standardContextual"/>
    </w:rPr>
  </w:style>
  <w:style w:type="paragraph" w:styleId="Ttulo8">
    <w:name w:val="heading 8"/>
    <w:basedOn w:val="Normal"/>
    <w:next w:val="Normal"/>
    <w:link w:val="Ttulo8Car"/>
    <w:uiPriority w:val="9"/>
    <w:semiHidden/>
    <w:unhideWhenUsed/>
    <w:qFormat/>
    <w:rsid w:val="00D457BD"/>
    <w:pPr>
      <w:keepNext/>
      <w:keepLines/>
      <w:spacing w:after="0"/>
      <w:outlineLvl w:val="7"/>
    </w:pPr>
    <w:rPr>
      <w:rFonts w:eastAsiaTheme="majorEastAsia" w:cstheme="majorBidi"/>
      <w:i/>
      <w:iCs/>
      <w:color w:val="272727" w:themeColor="text1" w:themeTint="D8"/>
      <w:kern w:val="2"/>
      <w:lang w:eastAsia="es-ES"/>
      <w14:ligatures w14:val="standardContextual"/>
    </w:rPr>
  </w:style>
  <w:style w:type="paragraph" w:styleId="Ttulo9">
    <w:name w:val="heading 9"/>
    <w:basedOn w:val="Normal"/>
    <w:next w:val="Normal"/>
    <w:link w:val="Ttulo9Car"/>
    <w:uiPriority w:val="9"/>
    <w:semiHidden/>
    <w:unhideWhenUsed/>
    <w:qFormat/>
    <w:rsid w:val="00D457BD"/>
    <w:pPr>
      <w:keepNext/>
      <w:keepLines/>
      <w:spacing w:after="0"/>
      <w:outlineLvl w:val="8"/>
    </w:pPr>
    <w:rPr>
      <w:rFonts w:eastAsiaTheme="majorEastAsia" w:cstheme="majorBidi"/>
      <w:color w:val="272727" w:themeColor="text1" w:themeTint="D8"/>
      <w:kern w:val="2"/>
      <w:lang w:eastAsia="es-E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57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57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D457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57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57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57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57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57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57BD"/>
    <w:rPr>
      <w:rFonts w:eastAsiaTheme="majorEastAsia" w:cstheme="majorBidi"/>
      <w:color w:val="272727" w:themeColor="text1" w:themeTint="D8"/>
    </w:rPr>
  </w:style>
  <w:style w:type="paragraph" w:styleId="Ttulo">
    <w:name w:val="Title"/>
    <w:basedOn w:val="Normal"/>
    <w:next w:val="Normal"/>
    <w:link w:val="TtuloCar"/>
    <w:uiPriority w:val="10"/>
    <w:qFormat/>
    <w:rsid w:val="00D457BD"/>
    <w:pPr>
      <w:spacing w:after="80" w:line="240" w:lineRule="auto"/>
      <w:contextualSpacing/>
    </w:pPr>
    <w:rPr>
      <w:rFonts w:asciiTheme="majorHAnsi" w:eastAsiaTheme="majorEastAsia" w:hAnsiTheme="majorHAnsi" w:cstheme="majorBidi"/>
      <w:spacing w:val="-10"/>
      <w:kern w:val="28"/>
      <w:sz w:val="56"/>
      <w:szCs w:val="56"/>
      <w:lang w:eastAsia="es-ES"/>
      <w14:ligatures w14:val="standardContextual"/>
    </w:rPr>
  </w:style>
  <w:style w:type="character" w:customStyle="1" w:styleId="TtuloCar">
    <w:name w:val="Título Car"/>
    <w:basedOn w:val="Fuentedeprrafopredeter"/>
    <w:link w:val="Ttulo"/>
    <w:uiPriority w:val="10"/>
    <w:rsid w:val="00D457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57BD"/>
    <w:pPr>
      <w:numPr>
        <w:ilvl w:val="1"/>
      </w:numPr>
    </w:pPr>
    <w:rPr>
      <w:rFonts w:eastAsiaTheme="majorEastAsia" w:cstheme="majorBidi"/>
      <w:color w:val="595959" w:themeColor="text1" w:themeTint="A6"/>
      <w:spacing w:val="15"/>
      <w:kern w:val="2"/>
      <w:sz w:val="28"/>
      <w:szCs w:val="28"/>
      <w:lang w:eastAsia="es-ES"/>
      <w14:ligatures w14:val="standardContextual"/>
    </w:rPr>
  </w:style>
  <w:style w:type="character" w:customStyle="1" w:styleId="SubttuloCar">
    <w:name w:val="Subtítulo Car"/>
    <w:basedOn w:val="Fuentedeprrafopredeter"/>
    <w:link w:val="Subttulo"/>
    <w:uiPriority w:val="11"/>
    <w:rsid w:val="00D457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57BD"/>
    <w:pPr>
      <w:spacing w:before="160"/>
      <w:jc w:val="center"/>
    </w:pPr>
    <w:rPr>
      <w:i/>
      <w:iCs/>
      <w:color w:val="404040" w:themeColor="text1" w:themeTint="BF"/>
      <w:kern w:val="2"/>
      <w:lang w:eastAsia="es-ES"/>
      <w14:ligatures w14:val="standardContextual"/>
    </w:rPr>
  </w:style>
  <w:style w:type="character" w:customStyle="1" w:styleId="CitaCar">
    <w:name w:val="Cita Car"/>
    <w:basedOn w:val="Fuentedeprrafopredeter"/>
    <w:link w:val="Cita"/>
    <w:uiPriority w:val="29"/>
    <w:rsid w:val="00D457BD"/>
    <w:rPr>
      <w:i/>
      <w:iCs/>
      <w:color w:val="404040" w:themeColor="text1" w:themeTint="BF"/>
    </w:rPr>
  </w:style>
  <w:style w:type="paragraph" w:styleId="Prrafodelista">
    <w:name w:val="List Paragraph"/>
    <w:basedOn w:val="Normal"/>
    <w:uiPriority w:val="34"/>
    <w:qFormat/>
    <w:rsid w:val="00D457BD"/>
    <w:pPr>
      <w:ind w:left="720"/>
      <w:contextualSpacing/>
    </w:pPr>
    <w:rPr>
      <w:kern w:val="2"/>
      <w:lang w:eastAsia="es-ES"/>
      <w14:ligatures w14:val="standardContextual"/>
    </w:rPr>
  </w:style>
  <w:style w:type="character" w:styleId="nfasisintenso">
    <w:name w:val="Intense Emphasis"/>
    <w:basedOn w:val="Fuentedeprrafopredeter"/>
    <w:uiPriority w:val="21"/>
    <w:qFormat/>
    <w:rsid w:val="00D457BD"/>
    <w:rPr>
      <w:i/>
      <w:iCs/>
      <w:color w:val="0F4761" w:themeColor="accent1" w:themeShade="BF"/>
    </w:rPr>
  </w:style>
  <w:style w:type="paragraph" w:styleId="Citadestacada">
    <w:name w:val="Intense Quote"/>
    <w:basedOn w:val="Normal"/>
    <w:next w:val="Normal"/>
    <w:link w:val="CitadestacadaCar"/>
    <w:uiPriority w:val="30"/>
    <w:qFormat/>
    <w:rsid w:val="00D457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lang w:eastAsia="es-ES"/>
      <w14:ligatures w14:val="standardContextual"/>
    </w:rPr>
  </w:style>
  <w:style w:type="character" w:customStyle="1" w:styleId="CitadestacadaCar">
    <w:name w:val="Cita destacada Car"/>
    <w:basedOn w:val="Fuentedeprrafopredeter"/>
    <w:link w:val="Citadestacada"/>
    <w:uiPriority w:val="30"/>
    <w:rsid w:val="00D457BD"/>
    <w:rPr>
      <w:i/>
      <w:iCs/>
      <w:color w:val="0F4761" w:themeColor="accent1" w:themeShade="BF"/>
    </w:rPr>
  </w:style>
  <w:style w:type="character" w:styleId="Referenciaintensa">
    <w:name w:val="Intense Reference"/>
    <w:basedOn w:val="Fuentedeprrafopredeter"/>
    <w:uiPriority w:val="32"/>
    <w:qFormat/>
    <w:rsid w:val="00D457BD"/>
    <w:rPr>
      <w:b/>
      <w:bCs/>
      <w:smallCaps/>
      <w:color w:val="0F4761" w:themeColor="accent1" w:themeShade="BF"/>
      <w:spacing w:val="5"/>
    </w:rPr>
  </w:style>
  <w:style w:type="paragraph" w:styleId="NormalWeb">
    <w:name w:val="Normal (Web)"/>
    <w:basedOn w:val="Normal"/>
    <w:uiPriority w:val="99"/>
    <w:semiHidden/>
    <w:unhideWhenUsed/>
    <w:rsid w:val="00D457B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45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inisterio_del_Aire_(Espa%C3%B1a)" TargetMode="External"/><Relationship Id="rId13" Type="http://schemas.openxmlformats.org/officeDocument/2006/relationships/hyperlink" Target="https://es.wikipedia.org/wiki/Radio_Nacional_de_Espa%C3%B1a" TargetMode="External"/><Relationship Id="rId18" Type="http://schemas.openxmlformats.org/officeDocument/2006/relationships/hyperlink" Target="https://es.wikipedia.org/wiki/Cinco_D%C3%ADas" TargetMode="External"/><Relationship Id="rId3" Type="http://schemas.openxmlformats.org/officeDocument/2006/relationships/webSettings" Target="webSettings.xml"/><Relationship Id="rId21" Type="http://schemas.openxmlformats.org/officeDocument/2006/relationships/hyperlink" Target="https://es.wikipedia.org/wiki/TP_de_Oro" TargetMode="External"/><Relationship Id="rId7" Type="http://schemas.openxmlformats.org/officeDocument/2006/relationships/hyperlink" Target="https://es.wikipedia.org/wiki/Agencia_Estatal_de_Meteorolog%C3%ADa" TargetMode="External"/><Relationship Id="rId12" Type="http://schemas.openxmlformats.org/officeDocument/2006/relationships/hyperlink" Target="https://es.wikipedia.org/wiki/Radio_Inter" TargetMode="External"/><Relationship Id="rId17" Type="http://schemas.openxmlformats.org/officeDocument/2006/relationships/hyperlink" Target="https://es.wikipedia.org/wiki/ABC_(peri%C3%B3dico)" TargetMode="External"/><Relationship Id="rId2" Type="http://schemas.openxmlformats.org/officeDocument/2006/relationships/settings" Target="settings.xml"/><Relationship Id="rId16" Type="http://schemas.openxmlformats.org/officeDocument/2006/relationships/hyperlink" Target="https://es.wikipedia.org/wiki/Telediario" TargetMode="External"/><Relationship Id="rId20" Type="http://schemas.openxmlformats.org/officeDocument/2006/relationships/hyperlink" Target="https://es.wikipedia.org/wiki/IABM" TargetMode="External"/><Relationship Id="rId1" Type="http://schemas.openxmlformats.org/officeDocument/2006/relationships/styles" Target="styles.xml"/><Relationship Id="rId6" Type="http://schemas.openxmlformats.org/officeDocument/2006/relationships/hyperlink" Target="https://es.wikipedia.org/wiki/Facultad_de_F%C3%ADsica_(Universidad_de_Sevilla)" TargetMode="External"/><Relationship Id="rId11" Type="http://schemas.openxmlformats.org/officeDocument/2006/relationships/hyperlink" Target="https://es.wikipedia.org/wiki/Radio_Vitoria" TargetMode="External"/><Relationship Id="rId24" Type="http://schemas.openxmlformats.org/officeDocument/2006/relationships/theme" Target="theme/theme1.xml"/><Relationship Id="rId5" Type="http://schemas.openxmlformats.org/officeDocument/2006/relationships/hyperlink" Target="https://es.wikipedia.org/wiki/F%C3%ADsica" TargetMode="External"/><Relationship Id="rId15" Type="http://schemas.openxmlformats.org/officeDocument/2006/relationships/hyperlink" Target="https://es.wikipedia.org/wiki/Buenos_d%C3%ADas_(programa_de_televisi%C3%B3n)" TargetMode="External"/><Relationship Id="rId23" Type="http://schemas.openxmlformats.org/officeDocument/2006/relationships/fontTable" Target="fontTable.xml"/><Relationship Id="rId10" Type="http://schemas.openxmlformats.org/officeDocument/2006/relationships/hyperlink" Target="https://es.wikipedia.org/wiki/Las_Palmas_de_Gran_Canaria" TargetMode="External"/><Relationship Id="rId19" Type="http://schemas.openxmlformats.org/officeDocument/2006/relationships/hyperlink" Target="https://es.wikipedia.org/wiki/As_(peri%C3%B3dico)" TargetMode="External"/><Relationship Id="rId4" Type="http://schemas.openxmlformats.org/officeDocument/2006/relationships/hyperlink" Target="https://es.wikipedia.org/wiki/Licenciatura" TargetMode="External"/><Relationship Id="rId9" Type="http://schemas.openxmlformats.org/officeDocument/2006/relationships/hyperlink" Target="https://es.wikipedia.org/wiki/Aeropuerto_de_Gran_Canaria" TargetMode="External"/><Relationship Id="rId14" Type="http://schemas.openxmlformats.org/officeDocument/2006/relationships/hyperlink" Target="https://es.wikipedia.org/wiki/Televisi%C3%B3n_Espa%C3%B1ola" TargetMode="External"/><Relationship Id="rId22" Type="http://schemas.openxmlformats.org/officeDocument/2006/relationships/hyperlink" Target="https://es.wikipedia.org/wiki/CO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871</Words>
  <Characters>4793</Characters>
  <Application>Microsoft Office Word</Application>
  <DocSecurity>0</DocSecurity>
  <Lines>39</Lines>
  <Paragraphs>11</Paragraphs>
  <ScaleCrop>false</ScaleCrop>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miguel de la corte mogedas</dc:creator>
  <cp:keywords/>
  <dc:description/>
  <cp:lastModifiedBy>alfonso miguel de la corte mogedas</cp:lastModifiedBy>
  <cp:revision>2</cp:revision>
  <dcterms:created xsi:type="dcterms:W3CDTF">2024-04-08T19:12:00Z</dcterms:created>
  <dcterms:modified xsi:type="dcterms:W3CDTF">2024-04-08T19:17:00Z</dcterms:modified>
</cp:coreProperties>
</file>